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האירועים המרכזיים בחיי הרצל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תאריכים לאירועים חשובים בתולדות הציונות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רצף היסטורי וסיבה-תוצאה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האירועים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בפשט (בודפשט), 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עבד כעיתונאי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דרייפוס מתרחש בצרפת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מפרסם את הספר "מדינת היהודים"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בפשט (בודפשט), 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המשפט היה ב-1894-1895 והקונגרס היה ב-1897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בין השנה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(הקונגרס הציוני הראשון בבזל)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(פרסום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(משפט דרייפוס)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(הקמת הקרן הקיימת לישראל)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לידתו של הרצל בשנת 1860 בפשט, הונגריה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 (1896)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התכנס הקונגרס הציוני הראשון בבזל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ציר הזמן על הלוח ולבקש מהתלמידים לשחזר אותו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משפט דרייפוס לבין ההחלטה של הרצל לפעול למען רעיון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הכיתה לזוגות לפעילות ההתאמה ואז לבדוק יחד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בנימין זאב הרצל היה האיש שחלם על הקמת מדינה ליהודים. בדף זה תתרגלו את סדר האירועים המרכזיים בחייו, מלידתו ועד פטירתו.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מדינת היהודים  ·  בזל  ·  1860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סדרו את האירועים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דרייפוס מתרחש בצרפת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מפרסם את הספר "מדינת היהודים"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בפשט (בודפשט), הונגריה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עבד כעיתונאי בפריז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שנה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התכנס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בזל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דרייפוס התרחש לפני הקונגרס הציוני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הקונגרס הציוני הראשון התכנס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הספר __________ הציג לראשונה את רעיון המדינה היהודית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 בין השנה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משפט דרייפוס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1894-1895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הקמת הקרן הקיימת לישראל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4. 1901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פרסום הספר מדינת היהודים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האירוע הראשון בחיי הרצל שלמדנו עליו?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ספר כתב הרצל ובו הציג את חזון המדינה היהודית?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