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המרכזיים בחיי הרצל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תאריכים לאירועים חשובים בתולדות הציונות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רצף היסטורי וסיבה-תוצאה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האירועים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בפשט (בודפשט),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עבד כעיתונאי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דרייפוס מתרחש בצרפת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מפרסם את הספר "מדינת היהודים"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מתכנס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הרצל נפטר בגיל 44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פורסם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לדון בהצעה למדינה זמנית באפריקה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44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בפשט (בודפשט),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המשפט היה ב-1894-1895 והקונגרס היה ב-1897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מדינת היהודים פורסם ב-1896 ואלטנוילנד ב-1902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הייתה מטרת הקרן הקיימת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נפטר בגיל 44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הקרן הקיימת לישראל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5. 1904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השנה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(הקונגרס הציוני הראשון בבזל)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(פרסום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(משפט דרייפוס)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(הקמת הקרן הקיימת לישראל)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(פטירת 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הבנת הסדר הכרונולוגי עוזרת להבין כיצד אירוע אחד הוביל לאירוע הבא, למשל איך משפט דרייפוס השפיע על כתיבת מדינת היהודים ועל כינוס הקונגרס הציוני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לידתו של הרצל בשנת 1860 בפשט, הונגריה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 (1896)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התכנס הקונגרס הציוני הראשון בבזל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ציר הזמן על הלוח ולבקש מהתלמידים לשחזר אותו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משפט דרייפוס לבין ההחלטה של הרצל לפעול למען רעיון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לזוגות לפעילות ההתאמה ואז לבדוק יחד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רצה להקים מדינה ליהודים. בדף הזה נתרגל את סדר הדברים שקרו בחייו.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דרייפוס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נגד קצין יהודי בצרפת, שהשפיע מאוד על הרצל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הקונגרס הציוני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של יהודים מכל העולם שדנה בהקמת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שכתב הרצל ובו הציג את רעיון המדינה היהודית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נוסף של הרצל שתיאר איך תיראה המדינה היהודית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הקרן הקיימת לישראל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שהוקם לקניית קרקעות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התיישבות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בנק שהוקם כדי לממן את ההתיישבות היהודית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ויכוח אוגנדה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דיון על הצעה להקים מדינה יהודית זמנית באפריקה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שמטרתה הקמת מדינה יהודית בארץ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האירועים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מפרסם את הספר "מדינת היהודים"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בפשט (בודפשט), הונגריה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מתכנס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דרייפוס מתרחש בצרפת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בגיל 44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כעיתונאי בפריז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הרצל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ב-1896?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נולד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פורסם הספר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התכנס הקונגרס הציוני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הוקמה הקרן הקיימת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היה הקונגרס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גרם להרצל להתחיל לפעול?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ויכוח אוגנדה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הקרן הקיימת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דנו בויכוח אוגנדה?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שפה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לדון בהצעה למדינה זמנית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לבנות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בן כמה היה הרצל כשמת?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דרייפוס התרחש לפני הקונגרס הציוני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אלטנוילנד פורסם לפני הספר מדינת היהודים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הקרן הקיימת לישראל הוקמה כדי לקנות קרקעות בארץ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חי מעל 60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הקונגרס הציוני הראשון התכנס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__________ הציג לראשונה את רעיון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בשנת 1901 הוקמה __________ לקניית קרקעות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נפטר בשנת __________ בגיל 44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בין השנה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פטירת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הקמת הקרן הקיימת לישראל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1894-1895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פרסום הספר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5. 1904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דרייפוס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לדעת את סדר האירועים בחיי הרצל ולא רק את התאריכים עצמם?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האירוע הראשון בחיי הרצל שלמדנו עליו?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ספר כתב הרצל ובו הציג את חזון המדינה היהודית?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בשנת 1897?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